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4967" w:rsidRPr="00094967" w:rsidRDefault="00C26D61" w:rsidP="00094967">
      <w:pPr>
        <w:pStyle w:val="Rubrik"/>
        <w:rPr>
          <w:lang w:val="en-US"/>
        </w:rPr>
      </w:pPr>
      <w:r>
        <w:rPr>
          <w:lang w:val="en-US"/>
        </w:rPr>
        <w:t>Comments</w:t>
      </w:r>
    </w:p>
    <w:p w:rsidR="00094967" w:rsidRDefault="00C26D61">
      <w:pPr>
        <w:rPr>
          <w:lang w:val="en-US"/>
        </w:rPr>
      </w:pPr>
      <w:r>
        <w:rPr>
          <w:lang w:val="en-US"/>
        </w:rPr>
        <w:t>It should be possible to use jinja hash syntax {# like this one #} for comments inline.</w:t>
      </w:r>
    </w:p>
    <w:p w:rsidR="00C26D61" w:rsidRDefault="00C26D61">
      <w:pPr>
        <w:rPr>
          <w:lang w:val="en-US"/>
        </w:rPr>
      </w:pPr>
      <w:r>
        <w:rPr>
          <w:lang w:val="en-US"/>
        </w:rPr>
        <w:t>It should be possible to use comments on its own line.</w:t>
      </w:r>
    </w:p>
    <w:p w:rsidR="00C26D61" w:rsidRDefault="00C26D61">
      <w:pPr>
        <w:rPr>
          <w:lang w:val="en-US"/>
        </w:rPr>
      </w:pPr>
      <w:r>
        <w:rPr>
          <w:lang w:val="en-US"/>
        </w:rPr>
        <w:t>{#p like this one #}</w:t>
      </w:r>
    </w:p>
    <w:p w:rsidR="00C26D61" w:rsidRDefault="00C26D61">
      <w:pPr>
        <w:rPr>
          <w:lang w:val="en-US"/>
        </w:rPr>
      </w:pPr>
      <w:r>
        <w:rPr>
          <w:lang w:val="en-US"/>
        </w:rPr>
        <w:t>That is, there should be no empty line above this one.</w:t>
      </w:r>
    </w:p>
    <w:p w:rsidR="00C26D61" w:rsidRDefault="00C26D61">
      <w:pPr>
        <w:rPr>
          <w:lang w:val="en-US"/>
        </w:rPr>
      </w:pPr>
      <w:r>
        <w:rPr>
          <w:lang w:val="en-US"/>
        </w:rPr>
        <w:t>For completeness, it should be possible to use comments in tables as well: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B56DA7" w:rsidTr="00C26D61">
        <w:tc>
          <w:tcPr>
            <w:tcW w:w="3070" w:type="dxa"/>
          </w:tcPr>
          <w:p w:rsidR="00B56DA7" w:rsidRDefault="00B56DA7">
            <w:pPr>
              <w:rPr>
                <w:lang w:val="en-US"/>
              </w:rPr>
            </w:pPr>
            <w:r>
              <w:rPr>
                <w:lang w:val="en-US"/>
              </w:rPr>
              <w:t>{#tr this row should be removed entirely #}</w:t>
            </w:r>
          </w:p>
        </w:tc>
        <w:tc>
          <w:tcPr>
            <w:tcW w:w="3071" w:type="dxa"/>
          </w:tcPr>
          <w:p w:rsidR="00B56DA7" w:rsidRDefault="00D4358D">
            <w:pPr>
              <w:rPr>
                <w:lang w:val="en-US"/>
              </w:rPr>
            </w:pPr>
            <w:r>
              <w:rPr>
                <w:lang w:val="en-US"/>
              </w:rPr>
              <w:t>Including this cell</w:t>
            </w:r>
          </w:p>
        </w:tc>
        <w:tc>
          <w:tcPr>
            <w:tcW w:w="3071" w:type="dxa"/>
          </w:tcPr>
          <w:p w:rsidR="00B56DA7" w:rsidRDefault="00D4358D">
            <w:pPr>
              <w:rPr>
                <w:lang w:val="en-US"/>
              </w:rPr>
            </w:pPr>
            <w:r>
              <w:rPr>
                <w:lang w:val="en-US"/>
              </w:rPr>
              <w:t>And this as well</w:t>
            </w:r>
            <w:bookmarkStart w:id="0" w:name="_GoBack"/>
            <w:bookmarkEnd w:id="0"/>
          </w:p>
        </w:tc>
      </w:tr>
      <w:tr w:rsidR="00C26D61" w:rsidTr="00C26D61">
        <w:tc>
          <w:tcPr>
            <w:tcW w:w="3070" w:type="dxa"/>
          </w:tcPr>
          <w:p w:rsidR="00C26D61" w:rsidRDefault="00C26D61">
            <w:pPr>
              <w:rPr>
                <w:lang w:val="en-US"/>
              </w:rPr>
            </w:pPr>
            <w:r>
              <w:rPr>
                <w:lang w:val="en-US"/>
              </w:rPr>
              <w:t>This cell should be visible</w:t>
            </w:r>
          </w:p>
        </w:tc>
        <w:tc>
          <w:tcPr>
            <w:tcW w:w="3071" w:type="dxa"/>
          </w:tcPr>
          <w:p w:rsidR="00C26D61" w:rsidRDefault="00C26D61">
            <w:pPr>
              <w:rPr>
                <w:lang w:val="en-US"/>
              </w:rPr>
            </w:pPr>
            <w:r>
              <w:rPr>
                <w:lang w:val="en-US"/>
              </w:rPr>
              <w:t>And this cell – but no other rows or cells</w:t>
            </w:r>
          </w:p>
        </w:tc>
        <w:tc>
          <w:tcPr>
            <w:tcW w:w="3071" w:type="dxa"/>
          </w:tcPr>
          <w:p w:rsidR="00C26D61" w:rsidRDefault="00C26D61">
            <w:pPr>
              <w:rPr>
                <w:lang w:val="en-US"/>
              </w:rPr>
            </w:pPr>
            <w:r>
              <w:rPr>
                <w:lang w:val="en-US"/>
              </w:rPr>
              <w:t>{#</w:t>
            </w:r>
            <w:proofErr w:type="spellStart"/>
            <w:r>
              <w:rPr>
                <w:lang w:val="en-US"/>
              </w:rPr>
              <w:t>tc</w:t>
            </w:r>
            <w:proofErr w:type="spellEnd"/>
            <w:r>
              <w:rPr>
                <w:lang w:val="en-US"/>
              </w:rPr>
              <w:t xml:space="preserve"> since this is a cell comment#}</w:t>
            </w:r>
          </w:p>
        </w:tc>
      </w:tr>
    </w:tbl>
    <w:p w:rsidR="00C26D61" w:rsidRDefault="00D10025">
      <w:pPr>
        <w:rPr>
          <w:lang w:val="en-US"/>
        </w:rPr>
      </w:pPr>
      <w:r>
        <w:rPr>
          <w:lang w:val="en-US"/>
        </w:rPr>
        <w:t xml:space="preserve"> </w:t>
      </w:r>
    </w:p>
    <w:p w:rsidR="00D10025" w:rsidRPr="005F0B09" w:rsidRDefault="00D10025">
      <w:pPr>
        <w:rPr>
          <w:lang w:val="en-US"/>
        </w:rPr>
      </w:pPr>
      <w:r>
        <w:rPr>
          <w:lang w:val="en-US"/>
        </w:rPr>
        <w:t xml:space="preserve">Comment support does not extend to the </w:t>
      </w:r>
      <w:r w:rsidRPr="00933FA5">
        <w:rPr>
          <w:rFonts w:ascii="Courier New" w:hAnsi="Courier New" w:cs="Courier New"/>
          <w:lang w:val="en-US"/>
        </w:rPr>
        <w:t>%r</w:t>
      </w:r>
      <w:r>
        <w:rPr>
          <w:lang w:val="en-US"/>
        </w:rPr>
        <w:t xml:space="preserve"> syntax nor</w:t>
      </w:r>
      <w:r w:rsidR="00933FA5">
        <w:rPr>
          <w:lang w:val="en-US"/>
        </w:rPr>
        <w:t xml:space="preserve"> different</w:t>
      </w:r>
      <w:r>
        <w:rPr>
          <w:lang w:val="en-US"/>
        </w:rPr>
        <w:t xml:space="preserve"> </w:t>
      </w:r>
      <w:r w:rsidR="00933FA5">
        <w:rPr>
          <w:lang w:val="en-US"/>
        </w:rPr>
        <w:t xml:space="preserve">variants of the </w:t>
      </w:r>
      <w:r w:rsidR="00C2172F">
        <w:rPr>
          <w:rFonts w:ascii="Courier New" w:hAnsi="Courier New" w:cs="Courier New"/>
          <w:lang w:val="en-US"/>
        </w:rPr>
        <w:t>{</w:t>
      </w:r>
      <w:r w:rsidR="00C2172F" w:rsidRPr="00C2172F">
        <w:rPr>
          <w:rFonts w:cstheme="minorHAnsi"/>
          <w:sz w:val="16"/>
          <w:szCs w:val="16"/>
          <w:lang w:val="en-US"/>
        </w:rPr>
        <w:t xml:space="preserve"> </w:t>
      </w:r>
      <w:r w:rsidR="00C2172F">
        <w:rPr>
          <w:rFonts w:ascii="Courier New" w:hAnsi="Courier New" w:cs="Courier New"/>
          <w:lang w:val="en-US"/>
        </w:rPr>
        <w:t xml:space="preserve">{ </w:t>
      </w:r>
      <w:r w:rsidR="00933FA5">
        <w:rPr>
          <w:lang w:val="en-US"/>
        </w:rPr>
        <w:t>syntax as that makes less sense.</w:t>
      </w:r>
    </w:p>
    <w:sectPr w:rsidR="00D10025" w:rsidRPr="005F0B09" w:rsidSect="00242F4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F7B2C" w:rsidRDefault="00EF7B2C" w:rsidP="005F6A18">
      <w:pPr>
        <w:spacing w:after="0" w:line="240" w:lineRule="auto"/>
      </w:pPr>
      <w:r>
        <w:separator/>
      </w:r>
    </w:p>
  </w:endnote>
  <w:endnote w:type="continuationSeparator" w:id="0">
    <w:p w:rsidR="00EF7B2C" w:rsidRDefault="00EF7B2C" w:rsidP="005F6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A18" w:rsidRDefault="005F6A18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A18" w:rsidRDefault="005F6A18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A18" w:rsidRDefault="005F6A18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F7B2C" w:rsidRDefault="00EF7B2C" w:rsidP="005F6A18">
      <w:pPr>
        <w:spacing w:after="0" w:line="240" w:lineRule="auto"/>
      </w:pPr>
      <w:r>
        <w:separator/>
      </w:r>
    </w:p>
  </w:footnote>
  <w:footnote w:type="continuationSeparator" w:id="0">
    <w:p w:rsidR="00EF7B2C" w:rsidRDefault="00EF7B2C" w:rsidP="005F6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A18" w:rsidRDefault="005F6A18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A18" w:rsidRDefault="005F6A18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F6A18" w:rsidRDefault="005F6A18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1E27"/>
    <w:rsid w:val="00023321"/>
    <w:rsid w:val="00094967"/>
    <w:rsid w:val="00095FC2"/>
    <w:rsid w:val="000C29F3"/>
    <w:rsid w:val="000D5827"/>
    <w:rsid w:val="000F6D25"/>
    <w:rsid w:val="00195720"/>
    <w:rsid w:val="001E078C"/>
    <w:rsid w:val="00216EF5"/>
    <w:rsid w:val="00242F45"/>
    <w:rsid w:val="002644A3"/>
    <w:rsid w:val="00267F35"/>
    <w:rsid w:val="002B68F8"/>
    <w:rsid w:val="00375ADE"/>
    <w:rsid w:val="003C6E6D"/>
    <w:rsid w:val="003F35CF"/>
    <w:rsid w:val="0042372B"/>
    <w:rsid w:val="00435587"/>
    <w:rsid w:val="004953C9"/>
    <w:rsid w:val="004A1F30"/>
    <w:rsid w:val="004F00A8"/>
    <w:rsid w:val="005C6531"/>
    <w:rsid w:val="005F0B09"/>
    <w:rsid w:val="005F6A18"/>
    <w:rsid w:val="006145B1"/>
    <w:rsid w:val="00695269"/>
    <w:rsid w:val="006B0870"/>
    <w:rsid w:val="006E4CA9"/>
    <w:rsid w:val="006F3328"/>
    <w:rsid w:val="0076198B"/>
    <w:rsid w:val="007A4030"/>
    <w:rsid w:val="007D4623"/>
    <w:rsid w:val="007D6F72"/>
    <w:rsid w:val="007F293B"/>
    <w:rsid w:val="00882F35"/>
    <w:rsid w:val="008C7D2B"/>
    <w:rsid w:val="009331AD"/>
    <w:rsid w:val="00933FA5"/>
    <w:rsid w:val="00967B63"/>
    <w:rsid w:val="009E0DDA"/>
    <w:rsid w:val="00A15BA6"/>
    <w:rsid w:val="00AB1AD3"/>
    <w:rsid w:val="00AF34AC"/>
    <w:rsid w:val="00B35AE3"/>
    <w:rsid w:val="00B56DA7"/>
    <w:rsid w:val="00B854E9"/>
    <w:rsid w:val="00BE129C"/>
    <w:rsid w:val="00C2172F"/>
    <w:rsid w:val="00C26D61"/>
    <w:rsid w:val="00CC542D"/>
    <w:rsid w:val="00CE4BA9"/>
    <w:rsid w:val="00D10025"/>
    <w:rsid w:val="00D25CE4"/>
    <w:rsid w:val="00D4358D"/>
    <w:rsid w:val="00DA24DC"/>
    <w:rsid w:val="00DB1E27"/>
    <w:rsid w:val="00DF15B1"/>
    <w:rsid w:val="00E32657"/>
    <w:rsid w:val="00E53352"/>
    <w:rsid w:val="00EF55C2"/>
    <w:rsid w:val="00EF7B2C"/>
    <w:rsid w:val="00F16461"/>
    <w:rsid w:val="00F737EF"/>
    <w:rsid w:val="00FD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6458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2F45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0"/>
    <w:qFormat/>
    <w:rsid w:val="000949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0949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F6A18"/>
  </w:style>
  <w:style w:type="paragraph" w:styleId="Sidfot">
    <w:name w:val="footer"/>
    <w:basedOn w:val="Normal"/>
    <w:link w:val="SidfotChar"/>
    <w:uiPriority w:val="99"/>
    <w:unhideWhenUsed/>
    <w:rsid w:val="005F6A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F6A18"/>
  </w:style>
  <w:style w:type="table" w:styleId="Tabellrutnt">
    <w:name w:val="Table Grid"/>
    <w:basedOn w:val="Normaltabell"/>
    <w:uiPriority w:val="59"/>
    <w:rsid w:val="00C26D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93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2018-11-06T02:26:00Z</dcterms:created>
  <dcterms:modified xsi:type="dcterms:W3CDTF">2022-03-28T21:17:00Z</dcterms:modified>
</cp:coreProperties>
</file>