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/>
        <w:br/>
        <w:t xml:space="preserve">You can add an hyperlink, here to </w:t>
      </w:r>
      <w:hyperlink r:id="rId6" w:tgtFrame="_blank">
        <w:r>
          <w:t xml:space="preserve">google</w:t>
        </w:r>
      </w:hyperlink>
      <w:r>
        <w:t xml:space="preserve"/>
        <w:br/>
        <w:t xml:space="preserve">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rPr>
          <w:u w:val="single"/>
        </w:rPr>
        <w:t xml:space="preserve"/>
        <w:br/>
        <w:t xml:space="preserve">Fonts :</w:t>
        <w:br/>
        <w:t xml:space="preserve"/>
      </w:r>
      <w:r>
        <w:rPr>
          <w:rFonts w:ascii="Arial" w:hAnsi="Arial" w:cs="Arial"/>
        </w:rPr>
        <w:t xml:space="preserve">Arial</w:t>
        <w:br/>
        <w:t xml:space="preserve"/>
      </w:r>
      <w:r>
        <w:rPr>
          <w:rFonts w:ascii="Courier New" w:hAnsi="Courier New" w:cs="Courier New"/>
        </w:rPr>
        <w:t xml:space="preserve">Courier New</w:t>
        <w:br/>
        <w:t xml:space="preserve"/>
      </w:r>
      <w:r>
        <w:rPr>
          <w:rFonts w:ascii="Times New Roman" w:hAnsi="Times New Roman" w:cs="Times New Roman"/>
        </w:rPr>
        <w:t xml:space="preserve">Times New Roman</w:t>
        <w:br/>
        <w:t xml:space="preserve"/>
      </w:r>
      <w:r>
        <w:t xml:space="preserve"/>
        <w:br/>
        <w:t xml:space="preserve"/>
        <w:br/>
        <w:t xml:space="preserve">Here some</w:t>
      </w:r>
      <w:r>
        <w:rPr>
          <w:vertAlign w:val="superscript"/>
        </w:rPr>
        <w:t xml:space="preserve">superscript</w:t>
      </w:r>
      <w:r>
        <w:t xml:space="preserve"> and some</w:t>
      </w:r>
      <w:r>
        <w:rPr>
          <w:vertAlign w:val="subscript"/>
        </w:rPr>
        <w:t xml:space="preserve">subscript</w:t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hyperlink" Target="http://google.com" TargetMode="Externa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