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967" w:rsidRPr="00094967" w:rsidRDefault="00094967" w:rsidP="00094967">
      <w:pPr>
        <w:pStyle w:val="Titre"/>
        <w:rPr>
          <w:lang w:val="en-US"/>
        </w:rPr>
      </w:pPr>
      <w:r w:rsidRPr="00094967">
        <w:rPr>
          <w:lang w:val="en-US"/>
        </w:rPr>
        <w:t>Escaping special chars, adding newline and paragraph</w:t>
      </w:r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 w:rsidRPr="00023321">
        <w:rPr>
          <w:lang w:val="en-US"/>
        </w:rPr>
        <w:t>{{</w:t>
      </w:r>
      <w:r w:rsidR="007A4030" w:rsidRPr="00023321">
        <w:rPr>
          <w:lang w:val="en-US"/>
        </w:rPr>
        <w:t xml:space="preserve">r </w:t>
      </w:r>
      <w:proofErr w:type="spellStart"/>
      <w:r w:rsidRPr="00023321">
        <w:rPr>
          <w:lang w:val="en-US"/>
        </w:rPr>
        <w:t>myvar</w:t>
      </w:r>
      <w:proofErr w:type="spellEnd"/>
      <w:r w:rsidRPr="00023321">
        <w:rPr>
          <w:lang w:val="en-US"/>
        </w:rPr>
        <w:t>}}</w:t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{{</w:t>
      </w:r>
      <w:proofErr w:type="spellStart"/>
      <w:r w:rsidRPr="00023321">
        <w:rPr>
          <w:lang w:val="en-US"/>
        </w:rPr>
        <w:t>myescvar|e</w:t>
      </w:r>
      <w:proofErr w:type="spellEnd"/>
      <w:r w:rsidRPr="00023321">
        <w:rPr>
          <w:lang w:val="en-US"/>
        </w:rPr>
        <w:t>}}</w:t>
      </w:r>
    </w:p>
    <w:p w:rsidR="00DB1E27" w:rsidRPr="00023321" w:rsidRDefault="00094967">
      <w:pPr>
        <w:rPr>
          <w:lang w:val="en-US"/>
        </w:rPr>
      </w:pPr>
      <w:r w:rsidRPr="00023321">
        <w:rPr>
          <w:lang w:val="en-US"/>
        </w:rPr>
        <w:t>{{</w:t>
      </w:r>
      <w:r w:rsidR="007A4030" w:rsidRPr="00023321">
        <w:rPr>
          <w:lang w:val="en-US"/>
        </w:rPr>
        <w:t xml:space="preserve">r </w:t>
      </w:r>
      <w:proofErr w:type="spellStart"/>
      <w:r w:rsidRPr="00023321">
        <w:rPr>
          <w:lang w:val="en-US"/>
        </w:rPr>
        <w:t>nlnp</w:t>
      </w:r>
      <w:proofErr w:type="spellEnd"/>
      <w:r w:rsidRPr="00023321">
        <w:rPr>
          <w:lang w:val="en-US"/>
        </w:rPr>
        <w:t>}}</w:t>
      </w:r>
    </w:p>
    <w:p w:rsidR="00023321" w:rsidRPr="00023321" w:rsidRDefault="00023321">
      <w:pPr>
        <w:rPr>
          <w:lang w:val="en-US"/>
        </w:rPr>
      </w:pPr>
    </w:p>
    <w:p w:rsidR="00023321" w:rsidRPr="00023321" w:rsidRDefault="00023321">
      <w:pPr>
        <w:rPr>
          <w:b/>
          <w:color w:val="FF0000"/>
          <w:lang w:val="en-US"/>
        </w:rPr>
      </w:pPr>
      <w:r w:rsidRPr="00023321">
        <w:rPr>
          <w:b/>
          <w:color w:val="FF0000"/>
          <w:lang w:val="en-US"/>
        </w:rPr>
        <w:t xml:space="preserve">DO NOT FORGET the 'r' in the double braces for </w:t>
      </w:r>
      <w:proofErr w:type="spellStart"/>
      <w:r w:rsidRPr="00023321">
        <w:rPr>
          <w:b/>
          <w:color w:val="FF0000"/>
          <w:lang w:val="en-US"/>
        </w:rPr>
        <w:t>RichText</w:t>
      </w:r>
      <w:proofErr w:type="spellEnd"/>
      <w:r w:rsidRPr="00023321">
        <w:rPr>
          <w:b/>
          <w:color w:val="FF0000"/>
          <w:lang w:val="en-US"/>
        </w:rPr>
        <w:t>() or R()</w:t>
      </w:r>
    </w:p>
    <w:sectPr w:rsidR="00023321" w:rsidRPr="00023321" w:rsidSect="00242F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B1E27"/>
    <w:rsid w:val="00023321"/>
    <w:rsid w:val="00094967"/>
    <w:rsid w:val="00242F45"/>
    <w:rsid w:val="0042372B"/>
    <w:rsid w:val="004953C9"/>
    <w:rsid w:val="0076198B"/>
    <w:rsid w:val="007A4030"/>
    <w:rsid w:val="00967B63"/>
    <w:rsid w:val="00B35AE3"/>
    <w:rsid w:val="00DB1E27"/>
    <w:rsid w:val="00F164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F4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</Words>
  <Characters>134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4</cp:revision>
  <dcterms:created xsi:type="dcterms:W3CDTF">2016-04-09T08:53:00Z</dcterms:created>
  <dcterms:modified xsi:type="dcterms:W3CDTF">2016-04-09T09:12:00Z</dcterms:modified>
</cp:coreProperties>
</file>