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
<Relationships xmlns="http://schemas.openxmlformats.org/package/2006/relationships"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!-- Erste Seite: Kopfdaten -->
    <w:p>
      <w:pPr>
        <w:jc w:val="center"/>
      </w:pPr>
      <w:r>
        <w:rPr>
          <w:b/>
          <w:sz w:val="32"/>
        </w:rPr>
        <w:t>RECHNUNG</w:t>
      </w:r>
    </w:p>
    <w:p/>
    <w:p>
      <w:r>
        <w:rPr>
          <w:b/>
        </w:rPr>
        <w:t xml:space="preserve">Firma: TechSolutions GmbH</w:t>
      </w:r>
    </w:p>
    <w:p>
      <w:r>
        <w:rPr>
          <w:b/>
        </w:rPr>
        <w:t xml:space="preserve">Ansprechpartner: Maria Weber</w:t>
      </w:r>
    </w:p>
    <w:p>
      <w:r>
        <w:rPr>
          <w:b/>
        </w:rPr>
        <w:t xml:space="preserve">E-Mail: maria.weber@techsolutions.de</w:t>
      </w:r>
    </w:p>
    <w:p>
      <w:r>
        <w:rPr>
          <w:b/>
        </w:rPr>
        <w:t xml:space="preserve">Adresse: 236 Marilie Viaduct, 57450-0076 Ednamouth</w:t>
      </w:r>
    </w:p>
    <w:p>
      <w:r>
        <w:rPr>
          <w:b/>
        </w:rPr>
        <w:t xml:space="preserve">Rechnungsdatum: 04.10.2025</w:t>
      </w:r>
    </w:p>
    <w:p>
      <w:r>
        <w:rPr>
          <w:b/>
        </w:rPr>
        <w:t xml:space="preserve">Rechnungsnummer: S35PKCRG</w:t>
      </w:r>
    </w:p>
    <!-- Seitenumbruch -->
    <w:p>
      <w:r>
        <w:br w:type="page"/>
      </w:r>
    </w:p>
    <!-- Zweite Seite: Tabelle -->
    <w:p>
      <w:pPr>
        <w:jc w:val="center"/>
      </w:pPr>
      <w:r>
        <w:rPr>
          <w:b/>
          <w:sz w:val="24"/>
        </w:rPr>
        <w:t>RECHNUNGSPOSITIONEN</w:t>
      </w:r>
    </w:p>
    <w:p/>
    <!-- Tabelle für docxtemplater optimiert -->
    <w:tbl>
      <w:tblPr>
        <w:tblStyle w:val="TableGrid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000"/>
        <w:gridCol w:w="3000"/>
        <w:gridCol w:w="1500"/>
        <w:gridCol w:w="1500"/>
      </w:tblGrid>
      <!-- Kopfzeile -->
      <w:tr>
        <w:tc>
          <w:tcPr>
            <w:shd w:val="clear" w:color="auto" w:fill="CCCCCC"/>
            <w:tcW w:w="1000" w:type="dxa"/>
          </w:tcPr>
          <w:p>
            <w:pPr>
              <w:jc w:val="center"/>
            </w:pPr>
            <w:r>
              <w:rPr>
                <w:b/>
              </w:rPr>
              <w:t>Pos.</w:t>
            </w:r>
          </w:p>
        </w:tc>
        <w:tc>
          <w:tcPr>
            <w:shd w:val="clear" w:color="auto" w:fill="CCCCCC"/>
            <w:tcW w:w="3000" w:type="dxa"/>
          </w:tcPr>
          <w:p>
            <w:pPr>
              <w:jc w:val="center"/>
            </w:pPr>
            <w:r>
              <w:rPr>
                <w:b/>
              </w:rPr>
              <w:t>Beschreibung</w:t>
            </w:r>
          </w:p>
        </w:tc>
        <w:tc>
          <w:tcPr>
            <w:shd w:val="clear" w:color="auto" w:fill="CCCCCC"/>
            <w:tcW w:w="1500" w:type="dxa"/>
          </w:tcPr>
          <w:p>
            <w:pPr>
              <w:jc w:val="center"/>
            </w:pPr>
            <w:r>
              <w:rPr>
                <w:b/>
              </w:rPr>
              <w:t>Betrag (EUR)</w:t>
            </w:r>
          </w:p>
        </w:tc>
        <w:tc>
          <w:tcPr>
            <w:shd w:val="clear" w:color="auto" w:fill="CCCCCC"/>
            <w:tcW w:w="1500" w:type="dxa"/>
          </w:tcPr>
          <w:p>
            <w:pPr>
              <w:jc w:val="center"/>
            </w:pPr>
            <w:r>
              <w:rPr>
                <w:b/>
              </w:rPr>
              <w:t>Datum</w:t>
            </w:r>
          </w:p>
        </w:tc>
      </w:tr>
      <!-- Datenzeilen mit docxtemplater Loop -->
      <w:tr>
        <w:tc>
          <w:p>
            <w:r>
              <w:t xml:space="preserve">sortitus demittosortitus demittosortitus demitto</w:t>
            </w:r>
          </w:p>
        </w:tc>
        <w:tc>
          <w:p>
            <w:r>
              <w:t xml:space="preserve">Billie Leannon</w:t>
            </w:r>
          </w:p>
        </w:tc>
        <w:tc>
          <w:p>
            <w:pPr>
              <w:jc w:val="right"/>
            </w:pPr>
            <w:r>
              <w:t xml:space="preserve">tremo usitas</w:t>
            </w:r>
          </w:p>
        </w:tc>
        <w:tc>
          <w:p>
            <w:pPr>
              <w:jc w:val="center"/>
            </w:pPr>
            <w:r>
              <w:t xml:space="preserve">4.10.2025</w:t>
            </w:r>
          </w:p>
        </w:tc>
      </w:tr>
      <!-- Summenzeile -->
      <w:tr>
        <w:tc>
          <w:tcPr>
            <w:shd w:val="clear" w:color="auto" w:fill="EEEEEE"/>
          </w:tcPr>
          <w:p>
            <w:pPr>
              <w:jc w:val="center"/>
            </w:pPr>
            <w:r>
              <w:rPr>
                <w:b/>
              </w:rPr>
              <w:t>∑</w:t>
            </w:r>
          </w:p>
        </w:tc>
        <w:tc>
          <w:tcPr>
            <w:shd w:val="clear" w:color="auto" w:fill="EEEEEE"/>
          </w:tcPr>
          <w:p>
            <w:r>
              <w:rPr>
                <w:b/>
              </w:rPr>
              <w:t>GESAMTBETRAG</w:t>
            </w:r>
          </w:p>
        </w:tc>
        <w:tc>
          <w:tcPr>
            <w:shd w:val="clear" w:color="auto" w:fill="EEEEEE"/>
          </w:tcPr>
          <w:p>
            <w:pPr>
              <w:jc w:val="right"/>
            </w:pPr>
            <w:r>
              <w:rPr>
                <w:b/>
              </w:rPr>
              <w:t xml:space="preserve">4000.00</w:t>
            </w:r>
          </w:p>
        </w:tc>
        <w:tc>
          <w:tcPr>
            <w:shd w:val="clear" w:color="auto" w:fill="EEEEEE"/>
          </w:tcPr>
          <w:p>
            <w:r>
              <w:t/>
            </w:r>
          </w:p>
        </w:tc>
      </w:tr>
    </w:tbl>
    <w:p/>
    <w:p/>
    <w:p>
      <w:r>
        <w:rPr>
          <w:b/>
        </w:rPr>
        <w:t>Bemerkungen:</w:t>
      </w:r>
    </w:p>
    <w:p>
      <w:r>
        <w:t xml:space="preserve">Baiulus arcesso coadunatio toties hic doloremque voluptates contigo bardus. Vergo hic curis aufero deficio. Voco suffoco barba modi virgo absconditus.</w:t>
      </w:r>
      <w:r>
        <w:br/>
      </w:r>
      <w:r>
        <w:t xml:space="preserve">Pariatur canonicus vero uxor. Veniam vilitas aequitas ipsam calamitas decerno suscipit conventus. Spoliatio vetus sumptus credo.</w:t>
      </w:r>
    </w:p>
    <w:p/>
    <w:p/>
    <w:p>
      <w:r>
        <w:t>Mit freundlichen Grüßen</w:t>
      </w:r>
    </w:p>
    <w:p>
      <w:r>
        <w:rPr>
          <w:b/>
        </w:rPr>
        <w:t xml:space="preserve">TechSolutions GmbH</w:t>
      </w:r>
    </w:p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2"/>
        <w:szCs w:val="22"/>
        <w:lang w:val="de-DE"/>
      </w:rPr>
    </w:rPrDefault>
  </w:docDefaults>
</w:styles>
</file>

<file path=word/_rels/document.xml.rels><?xml version="1.0" encoding="UTF-8" standalone="yes"?>
<Relationships xmlns="http://schemas.openxmlformats.org/package/2006/relationships">
    <Relationship Id="rId1" Type="http://schemas.openxmlformats.org/officeDocument/2006/relationships/styles" Target="styles.xml"/>
</Relationships>
</file>